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3F" w:rsidRPr="00AC445C" w:rsidRDefault="0017773F" w:rsidP="00E56C0A">
      <w:pPr>
        <w:widowControl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AC445C">
        <w:rPr>
          <w:rFonts w:ascii="標楷體" w:eastAsia="標楷體" w:hAnsi="標楷體" w:hint="eastAsia"/>
          <w:sz w:val="36"/>
          <w:szCs w:val="36"/>
        </w:rPr>
        <w:t>桃園市</w:t>
      </w:r>
      <w:r w:rsidRPr="00AC445C">
        <w:rPr>
          <w:rFonts w:ascii="標楷體" w:eastAsia="標楷體" w:hAnsi="標楷體"/>
          <w:sz w:val="36"/>
          <w:szCs w:val="36"/>
        </w:rPr>
        <w:t>第</w:t>
      </w:r>
      <w:r w:rsidRPr="00AC445C">
        <w:rPr>
          <w:rFonts w:ascii="標楷體" w:eastAsia="標楷體" w:hAnsi="標楷體" w:hint="eastAsia"/>
          <w:sz w:val="36"/>
          <w:szCs w:val="36"/>
        </w:rPr>
        <w:t>8</w:t>
      </w:r>
      <w:r w:rsidRPr="00AC445C">
        <w:rPr>
          <w:rFonts w:ascii="標楷體" w:eastAsia="標楷體" w:hAnsi="標楷體"/>
          <w:sz w:val="36"/>
          <w:szCs w:val="36"/>
        </w:rPr>
        <w:t>屆環境教育獎</w:t>
      </w:r>
      <w:r w:rsidRPr="00AC445C">
        <w:rPr>
          <w:rFonts w:ascii="標楷體" w:eastAsia="標楷體" w:hAnsi="標楷體" w:hint="eastAsia"/>
          <w:sz w:val="36"/>
          <w:szCs w:val="36"/>
        </w:rPr>
        <w:t>啟動</w:t>
      </w:r>
      <w:r w:rsidRPr="00AC445C">
        <w:rPr>
          <w:rFonts w:ascii="標楷體" w:eastAsia="標楷體" w:hAnsi="標楷體"/>
          <w:sz w:val="36"/>
          <w:szCs w:val="36"/>
        </w:rPr>
        <w:t>說明會報名表</w:t>
      </w:r>
    </w:p>
    <w:tbl>
      <w:tblPr>
        <w:tblW w:w="9694" w:type="dxa"/>
        <w:tblInd w:w="-66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502"/>
        <w:gridCol w:w="1048"/>
        <w:gridCol w:w="2989"/>
      </w:tblGrid>
      <w:tr w:rsidR="0017773F" w:rsidRPr="00B16B55" w:rsidTr="00A34CB0">
        <w:trPr>
          <w:trHeight w:val="398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ind w:leftChars="50" w:left="120" w:rightChars="50" w:right="12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7539" w:type="dxa"/>
            <w:gridSpan w:val="3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490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*</w:t>
            </w: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出席人員（一）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648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(  )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*</w:t>
            </w: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2989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648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*E-mail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傳真</w:t>
            </w:r>
          </w:p>
        </w:tc>
        <w:tc>
          <w:tcPr>
            <w:tcW w:w="2989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506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ind w:leftChars="50" w:left="120" w:rightChars="50" w:right="120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*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出席人員（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）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333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ind w:leftChars="50" w:left="120" w:rightChars="50" w:right="120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(  )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*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手機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333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*E-mail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傳真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3041"/>
        </w:trPr>
        <w:tc>
          <w:tcPr>
            <w:tcW w:w="9694" w:type="dxa"/>
            <w:gridSpan w:val="4"/>
            <w:shd w:val="clear" w:color="auto" w:fill="auto"/>
          </w:tcPr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63" w:left="151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請於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="00205BC6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日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星期</w:t>
            </w:r>
            <w:r w:rsidR="00205BC6"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前報名，報名方式：</w:t>
            </w:r>
          </w:p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62" w:left="351" w:hangingChars="72" w:hanging="20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4856480</wp:posOffset>
                  </wp:positionH>
                  <wp:positionV relativeFrom="paragraph">
                    <wp:posOffset>320675</wp:posOffset>
                  </wp:positionV>
                  <wp:extent cx="629920" cy="62992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3" name="圖片 3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1.</w:t>
            </w:r>
            <w:hyperlink r:id="rId7" w:history="1">
              <w:r w:rsidRPr="003F5285">
                <w:rPr>
                  <w:rFonts w:ascii="標楷體" w:eastAsia="標楷體" w:hAnsi="標楷體" w:cs="Helvetica"/>
                  <w:sz w:val="28"/>
                  <w:szCs w:val="28"/>
                  <w:shd w:val="clear" w:color="auto" w:fill="FFFFFF"/>
                </w:rPr>
                <w:t>電郵至dingzetyadm@gmail.com</w:t>
              </w:r>
            </w:hyperlink>
            <w:r w:rsidRPr="003F528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，主旨請註明「參加</w:t>
            </w:r>
            <w:r w:rsidRPr="003F52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</w:t>
            </w:r>
            <w:r w:rsidRPr="003F5285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Pr="003F5285">
              <w:rPr>
                <w:rFonts w:ascii="標楷體" w:eastAsia="標楷體" w:hAnsi="標楷體"/>
                <w:kern w:val="0"/>
                <w:sz w:val="28"/>
                <w:szCs w:val="28"/>
              </w:rPr>
              <w:t>屆環境教育獎</w:t>
            </w:r>
            <w:r w:rsidRPr="003F52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啟動</w:t>
            </w:r>
            <w:r w:rsidRPr="003F5285">
              <w:rPr>
                <w:rFonts w:ascii="標楷體" w:eastAsia="標楷體" w:hAnsi="標楷體"/>
                <w:kern w:val="0"/>
                <w:sz w:val="28"/>
                <w:szCs w:val="28"/>
              </w:rPr>
              <w:t>說明會」。</w:t>
            </w:r>
          </w:p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63" w:left="152" w:hanging="1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sz w:val="28"/>
                <w:szCs w:val="28"/>
              </w:rPr>
              <w:t>2.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傳真至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(0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435-0567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執行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單位</w:t>
            </w:r>
            <w:r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：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鼎澤科技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有限公司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63" w:left="152" w:hanging="1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3F5285">
              <w:rPr>
                <w:rFonts w:eastAsia="標楷體"/>
                <w:sz w:val="28"/>
                <w:szCs w:val="28"/>
              </w:rPr>
              <w:t>3.</w:t>
            </w:r>
            <w:r w:rsidRPr="003F5285">
              <w:rPr>
                <w:rFonts w:eastAsia="標楷體"/>
                <w:sz w:val="28"/>
                <w:szCs w:val="28"/>
              </w:rPr>
              <w:t>利用線上報名系統報名，報名網址：</w:t>
            </w:r>
            <w:hyperlink r:id="rId8" w:history="1">
              <w:r w:rsidRPr="0072618D">
                <w:rPr>
                  <w:rStyle w:val="a3"/>
                </w:rPr>
                <w:t>https://reurl.cc/bzGL2X</w:t>
              </w:r>
            </w:hyperlink>
            <w:r w:rsidRPr="003F5285">
              <w:t xml:space="preserve"> </w:t>
            </w:r>
          </w:p>
          <w:p w:rsidR="0017773F" w:rsidRDefault="0017773F" w:rsidP="00A34CB0">
            <w:pPr>
              <w:widowControl/>
              <w:snapToGrid w:val="0"/>
              <w:spacing w:line="360" w:lineRule="exact"/>
              <w:ind w:leftChars="73" w:left="433" w:hangingChars="92" w:hanging="258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如有疑問，請連絡：</w:t>
            </w:r>
          </w:p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73" w:left="433" w:hangingChars="92" w:hanging="258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執行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單位：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鼎澤科技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有限公司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侯翠屏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小姐</w:t>
            </w:r>
          </w:p>
          <w:p w:rsidR="0017773F" w:rsidRPr="003F5285" w:rsidRDefault="0017773F" w:rsidP="00A34CB0">
            <w:pPr>
              <w:snapToGrid w:val="0"/>
              <w:spacing w:line="360" w:lineRule="exact"/>
              <w:ind w:leftChars="221" w:left="530" w:firstLineChars="373" w:firstLine="1044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電話：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(0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462-7312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傳真：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(0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435-0567</w:t>
            </w:r>
          </w:p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73" w:left="433" w:hangingChars="92" w:hanging="258"/>
              <w:jc w:val="both"/>
              <w:rPr>
                <w:rFonts w:eastAsia="標楷體"/>
                <w:kern w:val="0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4.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為響應環保請自行攜帶環保杯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感謝您的配合。</w:t>
            </w:r>
            <w:r w:rsidRPr="003F5285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720E5B" w:rsidRDefault="00E56C0A" w:rsidP="004A2F40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EDB6AA" wp14:editId="75857E1B">
            <wp:simplePos x="0" y="0"/>
            <wp:positionH relativeFrom="margin">
              <wp:posOffset>2634615</wp:posOffset>
            </wp:positionH>
            <wp:positionV relativeFrom="margin">
              <wp:posOffset>5724525</wp:posOffset>
            </wp:positionV>
            <wp:extent cx="3114675" cy="2755265"/>
            <wp:effectExtent l="19050" t="19050" r="28575" b="2603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7552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7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30553" wp14:editId="69803E95">
                <wp:simplePos x="0" y="0"/>
                <wp:positionH relativeFrom="column">
                  <wp:posOffset>-457200</wp:posOffset>
                </wp:positionH>
                <wp:positionV relativeFrom="paragraph">
                  <wp:posOffset>235585</wp:posOffset>
                </wp:positionV>
                <wp:extent cx="2957195" cy="2755265"/>
                <wp:effectExtent l="0" t="0" r="14605" b="260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275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73F" w:rsidRDefault="0017773F" w:rsidP="0017773F">
                            <w:pPr>
                              <w:snapToGrid w:val="0"/>
                              <w:spacing w:line="360" w:lineRule="exact"/>
                              <w:ind w:left="1"/>
                              <w:jc w:val="both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會場：</w:t>
                            </w:r>
                          </w:p>
                          <w:p w:rsidR="0017773F" w:rsidRDefault="0017773F" w:rsidP="0017773F">
                            <w:pPr>
                              <w:snapToGrid w:val="0"/>
                              <w:spacing w:line="360" w:lineRule="exact"/>
                              <w:ind w:left="1"/>
                              <w:jc w:val="both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桃園市桃園區勞工育樂中心</w:t>
                            </w: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桃園市桃園區縣府路</w:t>
                            </w: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59</w:t>
                            </w: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17773F" w:rsidRDefault="0017773F" w:rsidP="0017773F">
                            <w:pPr>
                              <w:snapToGrid w:val="0"/>
                              <w:spacing w:line="360" w:lineRule="exact"/>
                              <w:ind w:left="1"/>
                              <w:jc w:val="both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交通：</w:t>
                            </w:r>
                          </w:p>
                          <w:p w:rsidR="0017773F" w:rsidRDefault="0017773F" w:rsidP="0017773F">
                            <w:pPr>
                              <w:snapToGrid w:val="0"/>
                              <w:spacing w:line="360" w:lineRule="exact"/>
                              <w:ind w:left="224" w:hangingChars="80" w:hanging="224"/>
                              <w:jc w:val="both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桃園火車站出口處備有免費接駁巴士，每日上午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55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分發車，平均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10~15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分鐘一班。</w:t>
                            </w:r>
                          </w:p>
                          <w:p w:rsidR="0017773F" w:rsidRPr="00C82186" w:rsidRDefault="0017773F" w:rsidP="0017773F">
                            <w:pPr>
                              <w:snapToGrid w:val="0"/>
                              <w:spacing w:line="360" w:lineRule="exact"/>
                              <w:ind w:left="224" w:hangingChars="80" w:hanging="224"/>
                              <w:jc w:val="both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市政府周圍及府前廣場均有停車格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位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30~40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小時不等。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D3055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6pt;margin-top:18.55pt;width:232.85pt;height:2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" strokeweight="1.5pt">
                <v:textbox>
                  <w:txbxContent>
                    <w:p w:rsidR="0017773F" w:rsidRDefault="0017773F" w:rsidP="0017773F">
                      <w:pPr>
                        <w:snapToGrid w:val="0"/>
                        <w:spacing w:line="360" w:lineRule="exact"/>
                        <w:ind w:left="1"/>
                        <w:jc w:val="both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會場：</w:t>
                      </w:r>
                    </w:p>
                    <w:p w:rsidR="0017773F" w:rsidRDefault="0017773F" w:rsidP="0017773F">
                      <w:pPr>
                        <w:snapToGrid w:val="0"/>
                        <w:spacing w:line="360" w:lineRule="exact"/>
                        <w:ind w:left="1"/>
                        <w:jc w:val="both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桃園市桃園區勞工育樂中心</w:t>
                      </w: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(</w:t>
                      </w: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桃園市桃園區縣府路</w:t>
                      </w: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59</w:t>
                      </w: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:rsidR="0017773F" w:rsidRDefault="0017773F" w:rsidP="0017773F">
                      <w:pPr>
                        <w:snapToGrid w:val="0"/>
                        <w:spacing w:line="360" w:lineRule="exact"/>
                        <w:ind w:left="1"/>
                        <w:jc w:val="both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交通：</w:t>
                      </w:r>
                    </w:p>
                    <w:p w:rsidR="0017773F" w:rsidRDefault="0017773F" w:rsidP="0017773F">
                      <w:pPr>
                        <w:snapToGrid w:val="0"/>
                        <w:spacing w:line="360" w:lineRule="exact"/>
                        <w:ind w:left="224" w:hangingChars="80" w:hanging="224"/>
                        <w:jc w:val="both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桃園火車站出口處備有免費接駁巴士，每日上午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55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分發車，平均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10~15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分鐘一班。</w:t>
                      </w:r>
                    </w:p>
                    <w:p w:rsidR="0017773F" w:rsidRPr="00C82186" w:rsidRDefault="0017773F" w:rsidP="0017773F">
                      <w:pPr>
                        <w:snapToGrid w:val="0"/>
                        <w:spacing w:line="360" w:lineRule="exact"/>
                        <w:ind w:left="224" w:hangingChars="80" w:hanging="224"/>
                        <w:jc w:val="both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市政府周圍及府前</w:t>
                      </w:r>
                      <w:proofErr w:type="gramStart"/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廣場均有停車</w:t>
                      </w:r>
                      <w:proofErr w:type="gramEnd"/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格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位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30~40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元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小時不等。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0E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2A" w:rsidRDefault="0078452A" w:rsidP="00AC445C">
      <w:r>
        <w:separator/>
      </w:r>
    </w:p>
  </w:endnote>
  <w:endnote w:type="continuationSeparator" w:id="0">
    <w:p w:rsidR="0078452A" w:rsidRDefault="0078452A" w:rsidP="00AC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2A" w:rsidRDefault="0078452A" w:rsidP="00AC445C">
      <w:r>
        <w:separator/>
      </w:r>
    </w:p>
  </w:footnote>
  <w:footnote w:type="continuationSeparator" w:id="0">
    <w:p w:rsidR="0078452A" w:rsidRDefault="0078452A" w:rsidP="00AC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3F"/>
    <w:rsid w:val="00027835"/>
    <w:rsid w:val="0017773F"/>
    <w:rsid w:val="00205BC6"/>
    <w:rsid w:val="004A2F40"/>
    <w:rsid w:val="005E18C0"/>
    <w:rsid w:val="00720E5B"/>
    <w:rsid w:val="00721D7F"/>
    <w:rsid w:val="0078452A"/>
    <w:rsid w:val="007C7CEE"/>
    <w:rsid w:val="00864251"/>
    <w:rsid w:val="00AC445C"/>
    <w:rsid w:val="00E5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62F99D-4362-4A98-8B35-A0A15E7D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773F"/>
    <w:rPr>
      <w:color w:val="0000FF"/>
      <w:u w:val="single"/>
    </w:rPr>
  </w:style>
  <w:style w:type="paragraph" w:customStyle="1" w:styleId="1">
    <w:name w:val="1標題"/>
    <w:basedOn w:val="a4"/>
    <w:link w:val="10"/>
    <w:qFormat/>
    <w:rsid w:val="0017773F"/>
    <w:pPr>
      <w:snapToGrid w:val="0"/>
      <w:spacing w:beforeLines="50" w:before="180" w:line="360" w:lineRule="auto"/>
      <w:ind w:leftChars="0" w:left="0"/>
    </w:pPr>
    <w:rPr>
      <w:rFonts w:eastAsia="標楷體"/>
      <w:b/>
      <w:color w:val="000000"/>
      <w:sz w:val="32"/>
      <w:szCs w:val="28"/>
    </w:rPr>
  </w:style>
  <w:style w:type="character" w:customStyle="1" w:styleId="10">
    <w:name w:val="1標題 字元"/>
    <w:link w:val="1"/>
    <w:rsid w:val="0017773F"/>
    <w:rPr>
      <w:rFonts w:ascii="Times New Roman" w:eastAsia="標楷體" w:hAnsi="Times New Roman" w:cs="Times New Roman"/>
      <w:b/>
      <w:color w:val="000000"/>
      <w:sz w:val="32"/>
      <w:szCs w:val="28"/>
    </w:rPr>
  </w:style>
  <w:style w:type="paragraph" w:styleId="a4">
    <w:name w:val="List Paragraph"/>
    <w:basedOn w:val="a"/>
    <w:uiPriority w:val="34"/>
    <w:qFormat/>
    <w:rsid w:val="0017773F"/>
    <w:pPr>
      <w:ind w:leftChars="200" w:left="480"/>
    </w:pPr>
  </w:style>
  <w:style w:type="paragraph" w:customStyle="1" w:styleId="a5">
    <w:name w:val="圖表內文"/>
    <w:link w:val="a6"/>
    <w:qFormat/>
    <w:rsid w:val="0017773F"/>
    <w:pPr>
      <w:snapToGrid w:val="0"/>
      <w:jc w:val="center"/>
    </w:pPr>
    <w:rPr>
      <w:rFonts w:ascii="Times New Roman" w:eastAsia="標楷體" w:hAnsi="Times New Roman" w:cs="Times New Roman"/>
      <w:snapToGrid w:val="0"/>
      <w:szCs w:val="24"/>
    </w:rPr>
  </w:style>
  <w:style w:type="character" w:customStyle="1" w:styleId="a6">
    <w:name w:val="圖表內文 字元"/>
    <w:link w:val="a5"/>
    <w:rsid w:val="0017773F"/>
    <w:rPr>
      <w:rFonts w:ascii="Times New Roman" w:eastAsia="標楷體" w:hAnsi="Times New Roman" w:cs="Times New Roman"/>
      <w:snapToGrid w:val="0"/>
      <w:szCs w:val="24"/>
    </w:rPr>
  </w:style>
  <w:style w:type="paragraph" w:styleId="Web">
    <w:name w:val="Normal (Web)"/>
    <w:basedOn w:val="a"/>
    <w:uiPriority w:val="99"/>
    <w:semiHidden/>
    <w:unhideWhenUsed/>
    <w:rsid w:val="001777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unhideWhenUsed/>
    <w:rsid w:val="00AC4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445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4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44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bzGL2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38651;&#37109;&#33267;tsuiping.@fusion-tw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dz-04</dc:creator>
  <cp:lastModifiedBy>user</cp:lastModifiedBy>
  <cp:revision>2</cp:revision>
  <dcterms:created xsi:type="dcterms:W3CDTF">2021-03-08T06:00:00Z</dcterms:created>
  <dcterms:modified xsi:type="dcterms:W3CDTF">2021-03-08T06:00:00Z</dcterms:modified>
</cp:coreProperties>
</file>