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1172C" w14:textId="7A969D66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bookmarkStart w:id="0" w:name="_GoBack"/>
      <w:bookmarkEnd w:id="0"/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台灣癲癇醫學會</w:t>
      </w:r>
    </w:p>
    <w:p w14:paraId="46F2BEE3" w14:textId="77777777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 xml:space="preserve">第二十二屆「人間有情-關懷癲癇」徵文比賽 </w:t>
      </w:r>
    </w:p>
    <w:p w14:paraId="6991E460" w14:textId="632B74BA" w:rsidR="003A55EB" w:rsidRPr="003A55EB" w:rsidRDefault="003A55EB" w:rsidP="003A55EB">
      <w:pPr>
        <w:adjustRightInd w:val="0"/>
        <w:snapToGrid w:val="0"/>
        <w:spacing w:beforeLines="50" w:before="180"/>
        <w:ind w:left="1120" w:hangingChars="509" w:hanging="1120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sz w:val="22"/>
          <w:szCs w:val="24"/>
        </w:rPr>
        <w:t>宗</w:t>
      </w:r>
      <w:r w:rsidRPr="003A55EB">
        <w:rPr>
          <w:rFonts w:ascii="Times New Roman" w:eastAsia="標楷體" w:hAnsi="Times New Roman" w:cs="Times New Roman"/>
          <w:sz w:val="22"/>
          <w:szCs w:val="24"/>
        </w:rPr>
        <w:t xml:space="preserve">    </w:t>
      </w:r>
      <w:r w:rsidRPr="003A55EB">
        <w:rPr>
          <w:rFonts w:ascii="Times New Roman" w:eastAsia="標楷體" w:hAnsi="Times New Roman" w:cs="Times New Roman"/>
          <w:sz w:val="22"/>
          <w:szCs w:val="24"/>
        </w:rPr>
        <w:t>旨</w:t>
      </w:r>
      <w:r w:rsidR="008552AC"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本學會鑒於癲癇朋友在成長及就學過程中</w:t>
      </w:r>
      <w:r w:rsidR="005D5130">
        <w:rPr>
          <w:rFonts w:ascii="Times New Roman" w:eastAsia="標楷體" w:hAnsi="Times New Roman" w:cs="Times New Roman" w:hint="eastAsia"/>
          <w:sz w:val="21"/>
          <w:szCs w:val="21"/>
        </w:rPr>
        <w:t>遭受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歧視和誤解，希望藉由徵文比賽，宣導癲癇實用知識，幫助他們在教育及工作方面獲得更多的關注與尊重，感受到人間有溫暖，處處有溫情。</w:t>
      </w:r>
    </w:p>
    <w:p w14:paraId="1CF335E2" w14:textId="4F4AC461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指導單位：</w:t>
      </w:r>
      <w:r w:rsidR="00A51C97" w:rsidRPr="003A55EB">
        <w:rPr>
          <w:rFonts w:ascii="Times New Roman" w:eastAsia="標楷體" w:hAnsi="Times New Roman" w:cs="Times New Roman"/>
          <w:bCs/>
          <w:sz w:val="21"/>
          <w:szCs w:val="21"/>
        </w:rPr>
        <w:t>文化部、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教育部</w:t>
      </w:r>
    </w:p>
    <w:p w14:paraId="3966CE02" w14:textId="77777777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主辦單位：台灣癲癇醫學會</w:t>
      </w:r>
    </w:p>
    <w:p w14:paraId="37F9F154" w14:textId="77777777" w:rsidR="003A55EB" w:rsidRPr="003A55EB" w:rsidRDefault="003A55EB" w:rsidP="00205837">
      <w:pPr>
        <w:spacing w:beforeLines="10" w:before="36" w:line="220" w:lineRule="exact"/>
        <w:ind w:left="1104" w:rightChars="130" w:right="312" w:hangingChars="502" w:hanging="1104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協辦單位：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中國醫藥大學附設醫院癲癇病友俱樂部、台大醫院癲癇病友聯誼會、台中榮民總醫院神奇之友會</w:t>
      </w:r>
      <w:r w:rsidRPr="003A55E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、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台北市立聯合醫院中興院區</w:t>
      </w:r>
      <w:proofErr w:type="gramStart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癲峰造</w:t>
      </w:r>
      <w:proofErr w:type="gramEnd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極同學會、台灣兒童伊比力斯協會、台灣癲癇之友協會、光田癲癇病友聯誼會、社團法人台灣超越巔峰關懷癲癇聯盟、社團法人台南市癲癇之友協會、社團法人高雄市超越巔峰關懷協會、社團法人雲林縣癲癇之友協會、花東地區癲癇病友會、長庚醫院癲癇病友會、社團法人屏東縣癲癇之友服務協會、為恭醫院癲癇病友會、恩主公醫院閃電俠聯誼會、財團法人彰化基督教醫院癲癇之友會、跳躍的音符兒童發展協進會、澄清癲癇之友會、壢新癲癇病友聯誼會。</w:t>
      </w:r>
    </w:p>
    <w:p w14:paraId="0AABEBC0" w14:textId="77777777" w:rsidR="003A55EB" w:rsidRPr="003A55EB" w:rsidRDefault="003A55EB" w:rsidP="003A55EB">
      <w:pPr>
        <w:snapToGrid w:val="0"/>
        <w:spacing w:beforeLines="10" w:before="36"/>
        <w:ind w:left="1120" w:hangingChars="509" w:hanging="1120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24"/>
        </w:rPr>
        <w:t>比賽方式：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參加對象：社會人士及全國大專院校、高中、國中、國小之學生均可參加。</w:t>
      </w:r>
    </w:p>
    <w:p w14:paraId="007FDC20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題目：自訂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以關懷癲癇相關題目為主，創作形式不限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442C7404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甄選方式：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由主辦單位邀請專家評選。</w:t>
      </w:r>
    </w:p>
    <w:p w14:paraId="786BA6BA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截止日期及送件方式：</w:t>
      </w:r>
    </w:p>
    <w:p w14:paraId="54E81ABD" w14:textId="77777777" w:rsidR="003A55EB" w:rsidRPr="003A55EB" w:rsidRDefault="003A55EB" w:rsidP="003A55EB">
      <w:pPr>
        <w:snapToGrid w:val="0"/>
        <w:ind w:leftChars="653" w:left="2434" w:rightChars="-118" w:right="-283" w:hangingChars="413" w:hanging="86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即日起至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113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星期五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（郵寄以郵戳日期為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憑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e-mail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以收到本會回覆信函為準）</w:t>
      </w:r>
    </w:p>
    <w:p w14:paraId="04CB7AFB" w14:textId="1FD86E51" w:rsidR="003A55EB" w:rsidRPr="003A55EB" w:rsidRDefault="003A55EB" w:rsidP="003A55EB">
      <w:pPr>
        <w:snapToGrid w:val="0"/>
        <w:ind w:leftChars="653" w:left="2434" w:rightChars="-118" w:right="-283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郵寄：請將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貼於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  <w:u w:val="single"/>
        </w:rPr>
        <w:t>作品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背面右下角，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郵寄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11217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台北市北投區石牌路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段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201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號，台灣癲癇醫學會收</w:t>
      </w:r>
      <w:r w:rsidRPr="003A55EB">
        <w:rPr>
          <w:rFonts w:ascii="新細明體" w:eastAsia="新細明體" w:hAnsi="新細明體" w:cs="Times New Roman" w:hint="eastAsia"/>
          <w:bCs/>
          <w:spacing w:val="-14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請註明參加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) </w:t>
      </w:r>
    </w:p>
    <w:p w14:paraId="3E87CAA9" w14:textId="77777777" w:rsidR="003A55EB" w:rsidRDefault="003A55EB" w:rsidP="008552AC">
      <w:pPr>
        <w:tabs>
          <w:tab w:val="left" w:pos="1862"/>
        </w:tabs>
        <w:snapToGrid w:val="0"/>
        <w:ind w:leftChars="631" w:left="2432" w:hangingChars="437" w:hanging="918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E</w:t>
      </w:r>
      <w:r w:rsidRPr="003A55EB">
        <w:rPr>
          <w:rFonts w:ascii="Times New Roman" w:eastAsia="標楷體" w:hAnsi="Times New Roman" w:cs="Times New Roman"/>
          <w:bCs/>
          <w:spacing w:val="6"/>
          <w:sz w:val="21"/>
          <w:szCs w:val="21"/>
        </w:rPr>
        <w:t>-mai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文章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及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報名表之電子檔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寄至</w:t>
      </w:r>
      <w:r w:rsidRPr="003A55EB">
        <w:rPr>
          <w:rFonts w:asciiTheme="majorHAnsi" w:eastAsia="標楷體" w:hAnsiTheme="majorHAnsi" w:cstheme="majorHAnsi"/>
          <w:bCs/>
          <w:sz w:val="21"/>
          <w:szCs w:val="21"/>
        </w:rPr>
        <w:t>epil1990@ms36.hinet.net</w:t>
      </w:r>
    </w:p>
    <w:p w14:paraId="77C2F7D2" w14:textId="12C584E4" w:rsidR="003A55EB" w:rsidRPr="003A55EB" w:rsidRDefault="003A55EB" w:rsidP="003A55EB">
      <w:pPr>
        <w:tabs>
          <w:tab w:val="left" w:pos="1862"/>
        </w:tabs>
        <w:snapToGrid w:val="0"/>
        <w:ind w:leftChars="1014" w:left="2434" w:firstLineChars="27" w:firstLine="5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主旨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: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關懷癲癇徵文比賽及組別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</w:p>
    <w:p w14:paraId="0DAA3272" w14:textId="77777777" w:rsidR="003A55EB" w:rsidRPr="003A55EB" w:rsidRDefault="003A55EB" w:rsidP="003A55EB">
      <w:pPr>
        <w:snapToGrid w:val="0"/>
        <w:ind w:leftChars="653" w:left="2434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作品可個人或集體寄送。</w:t>
      </w:r>
    </w:p>
    <w:p w14:paraId="555DFC54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spacing w:beforeLines="10" w:before="36"/>
        <w:ind w:leftChars="445" w:left="1068" w:firstLineChars="10" w:firstLine="21"/>
        <w:outlineLvl w:val="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參賽分組：（共分八組）</w:t>
      </w:r>
    </w:p>
    <w:p w14:paraId="11A61635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癲癇朋友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2BAEB41D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社會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6840939A" w14:textId="049DF4DA" w:rsidR="003A55EB" w:rsidRPr="003A55EB" w:rsidRDefault="003A55EB" w:rsidP="003A55EB">
      <w:pPr>
        <w:snapToGrid w:val="0"/>
        <w:spacing w:beforeLines="10" w:before="36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參考資料請上台灣癲癇醫學會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、台灣癲癇之友協會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www.epilepsyorg.org.tw</w:t>
      </w:r>
    </w:p>
    <w:p w14:paraId="106B5756" w14:textId="134AC7E8" w:rsidR="003A55EB" w:rsidRPr="003A55EB" w:rsidRDefault="003A55EB" w:rsidP="003A55EB">
      <w:pPr>
        <w:snapToGrid w:val="0"/>
        <w:ind w:leftChars="445" w:left="1068" w:firstLineChars="231" w:firstLine="485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台灣兒童伊比力斯協會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www.childepi.org.tw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查詢</w:t>
      </w:r>
      <w:r>
        <w:rPr>
          <w:rFonts w:ascii="標楷體" w:eastAsia="標楷體" w:hAnsi="標楷體" w:cs="Times New Roman" w:hint="eastAsia"/>
          <w:bCs/>
          <w:sz w:val="21"/>
          <w:szCs w:val="21"/>
        </w:rPr>
        <w:t>、</w:t>
      </w:r>
      <w:r>
        <w:rPr>
          <w:rFonts w:ascii="Times New Roman" w:eastAsia="標楷體" w:hAnsi="Times New Roman" w:cs="Times New Roman" w:hint="eastAsia"/>
          <w:bCs/>
          <w:sz w:val="21"/>
          <w:szCs w:val="21"/>
        </w:rPr>
        <w:t>台南癲癇之友協會</w:t>
      </w:r>
      <w:r w:rsidR="00FA12D9" w:rsidRPr="00FA12D9">
        <w:rPr>
          <w:rFonts w:ascii="Times New Roman" w:eastAsia="標楷體" w:hAnsi="Times New Roman" w:cs="Times New Roman"/>
          <w:bCs/>
          <w:sz w:val="21"/>
          <w:szCs w:val="21"/>
        </w:rPr>
        <w:t>www.teatn.org.tw</w:t>
      </w:r>
      <w:r w:rsidR="00FA12D9">
        <w:rPr>
          <w:rFonts w:ascii="Times New Roman" w:eastAsia="標楷體" w:hAnsi="Times New Roman" w:cs="Times New Roman" w:hint="eastAsia"/>
          <w:bCs/>
          <w:sz w:val="21"/>
          <w:szCs w:val="21"/>
        </w:rPr>
        <w:t>查詢</w:t>
      </w:r>
      <w:r w:rsidR="00FA12D9">
        <w:rPr>
          <w:rFonts w:ascii="新細明體" w:eastAsia="新細明體" w:hAnsi="新細明體" w:cs="Times New Roman" w:hint="eastAsia"/>
          <w:bCs/>
          <w:sz w:val="21"/>
          <w:szCs w:val="21"/>
        </w:rPr>
        <w:t>。</w:t>
      </w:r>
    </w:p>
    <w:p w14:paraId="0102304C" w14:textId="662B31AE" w:rsidR="003A55EB" w:rsidRPr="003A55EB" w:rsidRDefault="003A55EB" w:rsidP="00FA12D9">
      <w:pPr>
        <w:snapToGrid w:val="0"/>
        <w:spacing w:beforeLines="10" w:before="36"/>
        <w:ind w:leftChars="454" w:left="2995" w:hangingChars="907" w:hanging="1905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七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評審結果公告：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4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10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日以前（暫訂），由主辦單位專函通知得獎者，得獎名單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同時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公布於本學會網站。</w:t>
      </w:r>
    </w:p>
    <w:p w14:paraId="4C0393F9" w14:textId="77777777" w:rsidR="003A55EB" w:rsidRPr="003A55EB" w:rsidRDefault="003A55EB" w:rsidP="003A55EB">
      <w:pPr>
        <w:snapToGrid w:val="0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八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頒獎日期將專函通知，配合本學會活動進行頒獎。</w:t>
      </w:r>
    </w:p>
    <w:p w14:paraId="4050926C" w14:textId="77777777" w:rsidR="003A55EB" w:rsidRPr="003A55EB" w:rsidRDefault="003A55EB" w:rsidP="009263FE">
      <w:pPr>
        <w:snapToGrid w:val="0"/>
        <w:spacing w:beforeLines="20" w:before="72"/>
        <w:ind w:leftChars="11" w:left="1117" w:hangingChars="496" w:hanging="109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獎勵辦法：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第一名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bookmarkStart w:id="1" w:name="OLE_LINK1"/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</w:t>
      </w:r>
      <w:bookmarkEnd w:id="1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6E0E0BCE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第二名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2BE7BE1F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第三名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74756E78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0"/>
          <w:szCs w:val="10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每組各取三名、每名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581BEF2C" w14:textId="77777777" w:rsidR="003A55EB" w:rsidRPr="003A55EB" w:rsidRDefault="003A55EB" w:rsidP="009263FE">
      <w:pPr>
        <w:snapToGrid w:val="0"/>
        <w:spacing w:beforeLines="10" w:before="36"/>
        <w:ind w:leftChars="24" w:left="1609" w:hangingChars="705" w:hanging="1551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</w:rPr>
        <w:t>注意事項：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各組得獎作品之作者享有著作人格權，但著作財產權需因應主辦單位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展覽展示、出版及推廣等需求，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無償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授權主辦單位不限地域、時間及次數利用，包括︰重製權、改作權、編輯權、散布權、公開展示權、公開口述權、公開播送權、公開傳輸權、相關文宣品印製發行。</w:t>
      </w:r>
    </w:p>
    <w:p w14:paraId="42B3554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參賽作品須未曾對外發表過，亦不得抄襲或模仿，如違反上述情事者，將取消參賽及得獎資格，並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由送件者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自負相關法律責任。</w:t>
      </w:r>
    </w:p>
    <w:p w14:paraId="74DC87D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參賽作品原則不予退還。</w:t>
      </w:r>
    </w:p>
    <w:p w14:paraId="4B555D7D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該組參賽作品未達給獎標準者，該獎項得縮減名額或從缺。</w:t>
      </w:r>
    </w:p>
    <w:p w14:paraId="24F05868" w14:textId="77777777" w:rsidR="003A55EB" w:rsidRPr="003A55EB" w:rsidRDefault="003A55EB" w:rsidP="009263FE">
      <w:pPr>
        <w:snapToGrid w:val="0"/>
        <w:spacing w:afterLines="50" w:after="18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</w:t>
      </w:r>
      <w:proofErr w:type="gramStart"/>
      <w:r w:rsidRPr="003A55EB">
        <w:rPr>
          <w:rFonts w:ascii="Times New Roman" w:eastAsia="標楷體" w:hAnsi="Times New Roman" w:cs="Times New Roman"/>
          <w:sz w:val="21"/>
          <w:szCs w:val="21"/>
        </w:rPr>
        <w:t>第十六屆起</w:t>
      </w:r>
      <w:proofErr w:type="gramEnd"/>
      <w:r w:rsidRPr="003A55EB">
        <w:rPr>
          <w:rFonts w:ascii="Times New Roman" w:eastAsia="標楷體" w:hAnsi="Times New Roman" w:cs="Times New Roman"/>
          <w:sz w:val="21"/>
          <w:szCs w:val="21"/>
        </w:rPr>
        <w:t>，為鼓勵及增加社會大眾及病友之參與，各組第一、二、三名之得獎者以三次為限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 xml:space="preserve">    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佳作不在此限</w:t>
      </w:r>
      <w:r w:rsidRPr="003A55EB">
        <w:rPr>
          <w:rFonts w:ascii="Times New Roman" w:eastAsia="標楷體" w:hAnsi="Times New Roman" w:cs="Times New Roman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>，若此後再次參賽且成績達前三名，則給予佳作獎勵。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1811"/>
        <w:gridCol w:w="549"/>
        <w:gridCol w:w="827"/>
        <w:gridCol w:w="658"/>
        <w:gridCol w:w="951"/>
        <w:gridCol w:w="266"/>
        <w:gridCol w:w="574"/>
        <w:gridCol w:w="462"/>
        <w:gridCol w:w="3214"/>
      </w:tblGrid>
      <w:tr w:rsidR="003A55EB" w:rsidRPr="003A55EB" w14:paraId="0600A30A" w14:textId="77777777" w:rsidTr="00823D31">
        <w:trPr>
          <w:cantSplit/>
          <w:trHeight w:val="624"/>
          <w:jc w:val="center"/>
        </w:trPr>
        <w:tc>
          <w:tcPr>
            <w:tcW w:w="10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903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第二十</w:t>
            </w:r>
            <w:r w:rsidRPr="003A55EB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3A55EB">
              <w:rPr>
                <w:rFonts w:ascii="標楷體" w:eastAsia="標楷體" w:hAnsi="標楷體" w:cs="Times New Roman"/>
                <w:szCs w:val="24"/>
              </w:rPr>
              <w:t>屆「人間有情-關懷癲癇」徵文比賽</w:t>
            </w:r>
          </w:p>
          <w:p w14:paraId="446F89A7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10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報名表</w:t>
            </w:r>
          </w:p>
        </w:tc>
      </w:tr>
      <w:tr w:rsidR="00FA12D9" w:rsidRPr="003A55EB" w14:paraId="0F77D96A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22A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姓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D38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074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性別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8A8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672" w14:textId="77777777" w:rsidR="003A55EB" w:rsidRPr="003A55EB" w:rsidRDefault="003A55EB" w:rsidP="00FA12D9">
            <w:pPr>
              <w:snapToGrid w:val="0"/>
              <w:ind w:firstLineChars="4" w:firstLine="9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年齡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CD7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49B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聯絡電話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EBED" w14:textId="77777777" w:rsidR="003A55EB" w:rsidRPr="003A55EB" w:rsidRDefault="003A55EB" w:rsidP="003A55EB">
            <w:pPr>
              <w:snapToGrid w:val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E5316" w:rsidRPr="003A55EB" w14:paraId="65556BF2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3B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身分證字號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3C4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95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手機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661" w14:textId="77777777" w:rsidR="006E5316" w:rsidRPr="003A55EB" w:rsidRDefault="006E5316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01647DF9" w14:textId="77777777" w:rsidTr="006E5316">
        <w:trPr>
          <w:trHeight w:val="5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26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分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469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癲癇朋友組</w:t>
            </w:r>
            <w:proofErr w:type="gramStart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（</w:t>
            </w:r>
            <w:proofErr w:type="gramEnd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就醫醫院：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主治醫師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: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         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</w:p>
          <w:p w14:paraId="4F1C07CF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社會朋友組</w:t>
            </w:r>
          </w:p>
        </w:tc>
      </w:tr>
      <w:tr w:rsidR="003A55EB" w:rsidRPr="003A55EB" w14:paraId="5B78EB87" w14:textId="77777777" w:rsidTr="000719D2">
        <w:trPr>
          <w:trHeight w:val="33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E8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別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7A4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成人組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高中組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國小組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F3C" w14:textId="0CB2D7C1" w:rsidR="003A55EB" w:rsidRPr="003A55EB" w:rsidRDefault="003A55EB" w:rsidP="003A55EB">
            <w:p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題</w:t>
            </w:r>
            <w:r w:rsidR="006E5316">
              <w:rPr>
                <w:rFonts w:ascii="標楷體" w:eastAsia="標楷體" w:hAnsi="標楷體" w:cs="Times New Roman" w:hint="eastAsia"/>
                <w:sz w:val="23"/>
                <w:szCs w:val="23"/>
              </w:rPr>
              <w:t>目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B33" w14:textId="77777777" w:rsidR="003A55EB" w:rsidRPr="003A55EB" w:rsidRDefault="003A55EB" w:rsidP="003A55EB">
            <w:pPr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3A55EB" w:rsidRPr="003A55EB" w14:paraId="4EBFE274" w14:textId="77777777" w:rsidTr="006E5316">
        <w:trPr>
          <w:trHeight w:val="54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7861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就讀學校</w:t>
            </w:r>
          </w:p>
          <w:p w14:paraId="4C46EF03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34C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B2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班級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/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科系</w:t>
            </w:r>
          </w:p>
          <w:p w14:paraId="1635525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3B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34AFDDEC" w14:textId="77777777" w:rsidTr="006E5316">
        <w:trPr>
          <w:trHeight w:val="43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E3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聯絡地址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1A2" w14:textId="77777777" w:rsidR="003A55EB" w:rsidRPr="003A55EB" w:rsidRDefault="003A55EB" w:rsidP="003A55EB">
            <w:pPr>
              <w:snapToGrid w:val="0"/>
              <w:ind w:firstLineChars="500" w:firstLine="115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</w:tbl>
    <w:p w14:paraId="309A4DBB" w14:textId="77777777" w:rsidR="004A5129" w:rsidRDefault="004A5129"/>
    <w:sectPr w:rsidR="004A5129" w:rsidSect="00FA12D9">
      <w:pgSz w:w="11907" w:h="16840" w:code="9"/>
      <w:pgMar w:top="425" w:right="567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EB"/>
    <w:rsid w:val="000719D2"/>
    <w:rsid w:val="000F5F88"/>
    <w:rsid w:val="001536B3"/>
    <w:rsid w:val="001A7B42"/>
    <w:rsid w:val="00205837"/>
    <w:rsid w:val="003A55EB"/>
    <w:rsid w:val="00430445"/>
    <w:rsid w:val="004A5129"/>
    <w:rsid w:val="00526906"/>
    <w:rsid w:val="005D5130"/>
    <w:rsid w:val="006E5316"/>
    <w:rsid w:val="00747F11"/>
    <w:rsid w:val="008552AC"/>
    <w:rsid w:val="008A04C2"/>
    <w:rsid w:val="008A3536"/>
    <w:rsid w:val="009263FE"/>
    <w:rsid w:val="009C1046"/>
    <w:rsid w:val="00A51C97"/>
    <w:rsid w:val="00A6121D"/>
    <w:rsid w:val="00EF6952"/>
    <w:rsid w:val="00F766A2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A887"/>
  <w15:chartTrackingRefBased/>
  <w15:docId w15:val="{CA3648D2-9C57-417C-8651-03CFB2E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5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User</cp:lastModifiedBy>
  <cp:revision>2</cp:revision>
  <cp:lastPrinted>2024-01-18T01:12:00Z</cp:lastPrinted>
  <dcterms:created xsi:type="dcterms:W3CDTF">2024-09-16T07:53:00Z</dcterms:created>
  <dcterms:modified xsi:type="dcterms:W3CDTF">2024-09-16T07:53:00Z</dcterms:modified>
</cp:coreProperties>
</file>