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24B2" w14:textId="6FD68294" w:rsidR="002E09E9" w:rsidRPr="00B60DDD" w:rsidRDefault="00B60DDD" w:rsidP="00ED6128">
      <w:pPr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FF73C4" w:rsidRPr="00B60DDD">
        <w:rPr>
          <w:rFonts w:ascii="標楷體" w:eastAsia="標楷體" w:hAnsi="標楷體" w:hint="eastAsia"/>
          <w:b/>
          <w:sz w:val="96"/>
          <w:szCs w:val="96"/>
        </w:rPr>
        <w:t>高榮國小</w:t>
      </w:r>
      <w:r w:rsidR="004932EB">
        <w:rPr>
          <w:rFonts w:ascii="標楷體" w:eastAsia="標楷體" w:hAnsi="標楷體" w:hint="eastAsia"/>
          <w:b/>
          <w:sz w:val="96"/>
          <w:szCs w:val="96"/>
        </w:rPr>
        <w:t>3</w:t>
      </w:r>
      <w:r w:rsidR="00FF73C4" w:rsidRPr="00B60DDD">
        <w:rPr>
          <w:rFonts w:ascii="標楷體" w:eastAsia="標楷體" w:hAnsi="標楷體" w:hint="eastAsia"/>
          <w:b/>
          <w:sz w:val="96"/>
          <w:szCs w:val="96"/>
        </w:rPr>
        <w:t>/</w:t>
      </w:r>
      <w:r w:rsidR="004932EB">
        <w:rPr>
          <w:rFonts w:ascii="標楷體" w:eastAsia="標楷體" w:hAnsi="標楷體" w:hint="eastAsia"/>
          <w:b/>
          <w:sz w:val="96"/>
          <w:szCs w:val="96"/>
        </w:rPr>
        <w:t>30</w:t>
      </w:r>
      <w:r w:rsidR="00FF73C4" w:rsidRPr="00B60DDD">
        <w:rPr>
          <w:rFonts w:ascii="標楷體" w:eastAsia="標楷體" w:hAnsi="標楷體" w:hint="eastAsia"/>
          <w:b/>
          <w:sz w:val="96"/>
          <w:szCs w:val="96"/>
        </w:rPr>
        <w:t>(六)</w:t>
      </w:r>
      <w:r w:rsidR="00E655DD" w:rsidRPr="00B60DDD">
        <w:rPr>
          <w:rFonts w:ascii="標楷體" w:eastAsia="標楷體" w:hAnsi="標楷體" w:hint="eastAsia"/>
          <w:b/>
          <w:sz w:val="96"/>
          <w:szCs w:val="96"/>
        </w:rPr>
        <w:t>親職</w:t>
      </w:r>
      <w:r w:rsidR="00ED6128" w:rsidRPr="00B60DDD">
        <w:rPr>
          <w:rFonts w:ascii="標楷體" w:eastAsia="標楷體" w:hAnsi="標楷體" w:hint="eastAsia"/>
          <w:b/>
          <w:sz w:val="96"/>
          <w:szCs w:val="96"/>
        </w:rPr>
        <w:t>教育</w:t>
      </w:r>
      <w:r w:rsidR="00E655DD" w:rsidRPr="00B60DDD">
        <w:rPr>
          <w:rFonts w:ascii="標楷體" w:eastAsia="標楷體" w:hAnsi="標楷體" w:hint="eastAsia"/>
          <w:b/>
          <w:sz w:val="96"/>
          <w:szCs w:val="96"/>
        </w:rPr>
        <w:t>講座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7"/>
        <w:gridCol w:w="4131"/>
      </w:tblGrid>
      <w:tr w:rsidR="004932EB" w14:paraId="72F88EE7" w14:textId="77777777" w:rsidTr="00C330A8">
        <w:tc>
          <w:tcPr>
            <w:tcW w:w="11257" w:type="dxa"/>
          </w:tcPr>
          <w:p w14:paraId="08E9705E" w14:textId="3D0566D0" w:rsidR="004932EB" w:rsidRPr="004932EB" w:rsidRDefault="004932EB" w:rsidP="004932EB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 xml:space="preserve">       </w:t>
            </w:r>
            <w:r w:rsidRPr="004932EB"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>「你甩</w:t>
            </w:r>
            <w:proofErr w:type="gramStart"/>
            <w:r w:rsidRPr="004932EB"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>什麼門啊</w:t>
            </w:r>
            <w:proofErr w:type="gramEnd"/>
            <w:r w:rsidRPr="004932EB"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>？」</w:t>
            </w:r>
          </w:p>
          <w:p w14:paraId="7E888C6D" w14:textId="55A0DA33" w:rsidR="004932EB" w:rsidRPr="004932EB" w:rsidRDefault="004932EB" w:rsidP="004932EB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 xml:space="preserve">       </w:t>
            </w:r>
            <w:r w:rsidRPr="004932EB"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>「那你凶</w:t>
            </w:r>
            <w:proofErr w:type="gramStart"/>
            <w:r w:rsidRPr="004932EB"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>什麼凶</w:t>
            </w:r>
            <w:proofErr w:type="gramEnd"/>
            <w:r w:rsidRPr="004932EB"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>！」</w:t>
            </w:r>
          </w:p>
          <w:p w14:paraId="57804056" w14:textId="77777777" w:rsidR="004932EB" w:rsidRPr="004932EB" w:rsidRDefault="004932EB" w:rsidP="004932EB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4932EB"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>最讓家長、老師頭痛又心痛的教養難題，終於有了解方。</w:t>
            </w:r>
          </w:p>
          <w:p w14:paraId="48A88DD5" w14:textId="0C1E0AE1" w:rsidR="004932EB" w:rsidRPr="004932EB" w:rsidRDefault="00D11C99" w:rsidP="004932EB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 xml:space="preserve"> </w:t>
            </w:r>
            <w:r w:rsidR="004932EB" w:rsidRPr="004932EB"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◎親子與師生，「對立反抗」的預防、脫困、見招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br/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 xml:space="preserve">   </w:t>
            </w:r>
            <w:r w:rsidR="004932EB" w:rsidRPr="004932EB"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  <w:t>拆招及關係修復。</w:t>
            </w:r>
          </w:p>
          <w:p w14:paraId="01A6AFA5" w14:textId="07272A53" w:rsidR="004932EB" w:rsidRDefault="004932EB" w:rsidP="004932EB">
            <w:pPr>
              <w:widowControl/>
              <w:rPr>
                <w:rFonts w:ascii="標楷體" w:eastAsia="標楷體" w:hAnsi="標楷體" w:cs="Helvetica"/>
                <w:color w:val="333333"/>
                <w:sz w:val="48"/>
                <w:szCs w:val="48"/>
                <w:shd w:val="clear" w:color="auto" w:fill="FFFFFF"/>
              </w:rPr>
            </w:pPr>
            <w:r w:rsidRPr="004932EB">
              <w:rPr>
                <w:rFonts w:ascii="標楷體" w:eastAsia="標楷體" w:hAnsi="標楷體" w:cs="新細明體"/>
                <w:kern w:val="0"/>
                <w:sz w:val="48"/>
                <w:szCs w:val="48"/>
              </w:rPr>
              <w:t xml:space="preserve">　　我們不希望哪些情緒、行為在孩子身上出現，最</w:t>
            </w:r>
          </w:p>
        </w:tc>
        <w:tc>
          <w:tcPr>
            <w:tcW w:w="4131" w:type="dxa"/>
          </w:tcPr>
          <w:p w14:paraId="72AD0728" w14:textId="1EB9F711" w:rsidR="004932EB" w:rsidRDefault="004932EB" w:rsidP="004932EB">
            <w:pPr>
              <w:spacing w:line="360" w:lineRule="auto"/>
              <w:jc w:val="right"/>
              <w:rPr>
                <w:rFonts w:ascii="標楷體" w:eastAsia="標楷體" w:hAnsi="標楷體" w:cs="Helvetica"/>
                <w:color w:val="333333"/>
                <w:sz w:val="48"/>
                <w:szCs w:val="48"/>
                <w:shd w:val="clear" w:color="auto" w:fill="FFFFFF"/>
              </w:rPr>
            </w:pPr>
            <w:r w:rsidRPr="004E665E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 wp14:anchorId="5F480211" wp14:editId="297B82B0">
                  <wp:extent cx="2237939" cy="3143955"/>
                  <wp:effectExtent l="0" t="0" r="0" b="0"/>
                  <wp:docPr id="3" name="圖片 3" descr="IEJ】化解孩子的「對立反抗」_王意中- 書寶官方書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EJ】化解孩子的「對立反抗」_王意中- 書寶官方書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51" t="7968" r="10514" b="11335"/>
                          <a:stretch/>
                        </pic:blipFill>
                        <pic:spPr bwMode="auto">
                          <a:xfrm>
                            <a:off x="0" y="0"/>
                            <a:ext cx="2283508" cy="320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DFC2E0" w14:textId="0C32038D" w:rsidR="004932EB" w:rsidRPr="004932EB" w:rsidRDefault="004932EB" w:rsidP="004932EB">
      <w:pPr>
        <w:widowControl/>
        <w:rPr>
          <w:rFonts w:ascii="標楷體" w:eastAsia="標楷體" w:hAnsi="標楷體" w:cs="新細明體"/>
          <w:kern w:val="0"/>
          <w:sz w:val="48"/>
          <w:szCs w:val="48"/>
        </w:rPr>
      </w:pPr>
      <w:r w:rsidRPr="004932EB">
        <w:rPr>
          <w:rFonts w:ascii="標楷體" w:eastAsia="標楷體" w:hAnsi="標楷體" w:cs="新細明體"/>
          <w:kern w:val="0"/>
          <w:sz w:val="48"/>
          <w:szCs w:val="48"/>
        </w:rPr>
        <w:t>簡單的方式就是：我們自己不要出現這些行為和情緒。</w:t>
      </w:r>
      <w:r>
        <w:rPr>
          <w:rFonts w:ascii="標楷體" w:eastAsia="標楷體" w:hAnsi="標楷體" w:cs="新細明體"/>
          <w:kern w:val="0"/>
          <w:sz w:val="48"/>
          <w:szCs w:val="48"/>
        </w:rPr>
        <w:br/>
      </w:r>
      <w:r w:rsidRPr="004932EB">
        <w:rPr>
          <w:rFonts w:ascii="標楷體" w:eastAsia="標楷體" w:hAnsi="標楷體" w:cs="新細明體"/>
          <w:kern w:val="0"/>
          <w:sz w:val="48"/>
          <w:szCs w:val="48"/>
        </w:rPr>
        <w:t xml:space="preserve">　「你就是愛唱反調！我</w:t>
      </w:r>
      <w:proofErr w:type="gramStart"/>
      <w:r w:rsidRPr="004932EB">
        <w:rPr>
          <w:rFonts w:ascii="標楷體" w:eastAsia="標楷體" w:hAnsi="標楷體" w:cs="新細明體"/>
          <w:kern w:val="0"/>
          <w:sz w:val="48"/>
          <w:szCs w:val="48"/>
        </w:rPr>
        <w:t>不信治不了</w:t>
      </w:r>
      <w:proofErr w:type="gramEnd"/>
      <w:r w:rsidRPr="004932EB">
        <w:rPr>
          <w:rFonts w:ascii="標楷體" w:eastAsia="標楷體" w:hAnsi="標楷體" w:cs="新細明體"/>
          <w:kern w:val="0"/>
          <w:sz w:val="48"/>
          <w:szCs w:val="48"/>
        </w:rPr>
        <w:t>你！」你被激得氣極了，孩子嗆聲，你也直接</w:t>
      </w:r>
      <w:proofErr w:type="gramStart"/>
      <w:r w:rsidRPr="004932EB">
        <w:rPr>
          <w:rFonts w:ascii="標楷體" w:eastAsia="標楷體" w:hAnsi="標楷體" w:cs="新細明體"/>
          <w:kern w:val="0"/>
          <w:sz w:val="48"/>
          <w:szCs w:val="48"/>
        </w:rPr>
        <w:t>嗆</w:t>
      </w:r>
      <w:proofErr w:type="gramEnd"/>
      <w:r w:rsidRPr="004932EB">
        <w:rPr>
          <w:rFonts w:ascii="標楷體" w:eastAsia="標楷體" w:hAnsi="標楷體" w:cs="新細明體"/>
          <w:kern w:val="0"/>
          <w:sz w:val="48"/>
          <w:szCs w:val="48"/>
        </w:rPr>
        <w:t>回去，變成惡性循環…</w:t>
      </w:r>
      <w:proofErr w:type="gramStart"/>
      <w:r w:rsidRPr="004932EB">
        <w:rPr>
          <w:rFonts w:ascii="標楷體" w:eastAsia="標楷體" w:hAnsi="標楷體" w:cs="新細明體"/>
          <w:kern w:val="0"/>
          <w:sz w:val="48"/>
          <w:szCs w:val="48"/>
        </w:rPr>
        <w:t>…</w:t>
      </w:r>
      <w:proofErr w:type="gramEnd"/>
      <w:r w:rsidRPr="004932EB">
        <w:rPr>
          <w:rFonts w:ascii="標楷體" w:eastAsia="標楷體" w:hAnsi="標楷體" w:cs="新細明體"/>
          <w:kern w:val="0"/>
          <w:sz w:val="48"/>
          <w:szCs w:val="48"/>
        </w:rPr>
        <w:t>這個關係的「結」，怎麼解？</w:t>
      </w:r>
    </w:p>
    <w:p w14:paraId="2143D7E1" w14:textId="74C702E2" w:rsidR="004932EB" w:rsidRPr="004932EB" w:rsidRDefault="00D11C99" w:rsidP="004932EB">
      <w:pPr>
        <w:widowControl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 xml:space="preserve"> </w:t>
      </w:r>
      <w:r w:rsidR="004932EB" w:rsidRPr="004932EB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◎曾幾何時，我們和相愛的孩子</w:t>
      </w:r>
      <w:proofErr w:type="gramStart"/>
      <w:r w:rsidR="004932EB" w:rsidRPr="004932EB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之間，只剩互</w:t>
      </w:r>
      <w:proofErr w:type="gramEnd"/>
      <w:r w:rsidR="004932EB" w:rsidRPr="004932EB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看不順眼？</w:t>
      </w:r>
    </w:p>
    <w:p w14:paraId="42BD97AC" w14:textId="77777777" w:rsidR="004932EB" w:rsidRPr="004932EB" w:rsidRDefault="004932EB" w:rsidP="004932EB">
      <w:pPr>
        <w:widowControl/>
        <w:rPr>
          <w:rFonts w:ascii="標楷體" w:eastAsia="標楷體" w:hAnsi="標楷體" w:cs="新細明體"/>
          <w:kern w:val="0"/>
          <w:sz w:val="48"/>
          <w:szCs w:val="48"/>
        </w:rPr>
      </w:pPr>
      <w:r w:rsidRPr="004932EB">
        <w:rPr>
          <w:rFonts w:ascii="標楷體" w:eastAsia="標楷體" w:hAnsi="標楷體" w:cs="新細明體"/>
          <w:kern w:val="0"/>
          <w:sz w:val="48"/>
          <w:szCs w:val="48"/>
        </w:rPr>
        <w:t xml:space="preserve">　　對立反抗孩子愛生氣、愛挑釁、愛爭辯，好像吃定了大人。最難的是，每</w:t>
      </w:r>
      <w:proofErr w:type="gramStart"/>
      <w:r w:rsidRPr="004932EB">
        <w:rPr>
          <w:rFonts w:ascii="標楷體" w:eastAsia="標楷體" w:hAnsi="標楷體" w:cs="新細明體"/>
          <w:kern w:val="0"/>
          <w:sz w:val="48"/>
          <w:szCs w:val="48"/>
        </w:rPr>
        <w:t>個</w:t>
      </w:r>
      <w:proofErr w:type="gramEnd"/>
      <w:r w:rsidRPr="004932EB">
        <w:rPr>
          <w:rFonts w:ascii="標楷體" w:eastAsia="標楷體" w:hAnsi="標楷體" w:cs="新細明體"/>
          <w:kern w:val="0"/>
          <w:sz w:val="48"/>
          <w:szCs w:val="48"/>
        </w:rPr>
        <w:t xml:space="preserve">成長階段的「對立反抗」狀況都不同。王意中心理師提供了全面性的方法與指引，幫助頭痛心更痛的大人，與孩子重建關係。 </w:t>
      </w:r>
    </w:p>
    <w:p w14:paraId="7E707F84" w14:textId="172B5776" w:rsidR="004932EB" w:rsidRPr="004932EB" w:rsidRDefault="004932EB" w:rsidP="004932EB">
      <w:pPr>
        <w:widowControl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4932EB">
        <w:rPr>
          <w:rFonts w:ascii="標楷體" w:eastAsia="標楷體" w:hAnsi="標楷體" w:cs="新細明體"/>
          <w:kern w:val="0"/>
          <w:sz w:val="48"/>
          <w:szCs w:val="48"/>
        </w:rPr>
        <w:t xml:space="preserve">　</w:t>
      </w:r>
      <w:r w:rsidRPr="004932EB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◎調整與變化，是互相的。</w:t>
      </w:r>
    </w:p>
    <w:p w14:paraId="6D452C8C" w14:textId="6EE9C00A" w:rsidR="007C443C" w:rsidRPr="00B60DDD" w:rsidRDefault="004932EB" w:rsidP="004932EB">
      <w:pPr>
        <w:widowControl/>
        <w:rPr>
          <w:rFonts w:ascii="標楷體" w:eastAsia="標楷體" w:hAnsi="標楷體" w:cs="Helvetica"/>
          <w:color w:val="333333"/>
          <w:sz w:val="48"/>
          <w:szCs w:val="48"/>
          <w:shd w:val="clear" w:color="auto" w:fill="FFFFFF"/>
        </w:rPr>
      </w:pPr>
      <w:r w:rsidRPr="004932EB">
        <w:rPr>
          <w:rFonts w:ascii="標楷體" w:eastAsia="標楷體" w:hAnsi="標楷體" w:cs="新細明體"/>
          <w:kern w:val="0"/>
          <w:sz w:val="48"/>
          <w:szCs w:val="48"/>
        </w:rPr>
        <w:t xml:space="preserve">　　對立反抗的化解，是關係的改善。並非只是單向要孩子改變，更不是逼孩子聽話，而是大人和孩子相伴，度過情緒劇變。透過互信互重，讓孩子學會認識自己的情緒，進而紓解情緒。帶刺的玫瑰，終會願意與我們親近擁抱。</w:t>
      </w:r>
      <w:r w:rsidR="007C443C" w:rsidRPr="00B60DDD">
        <w:rPr>
          <w:rFonts w:hint="eastAsia"/>
          <w:noProof/>
          <w:sz w:val="48"/>
          <w:szCs w:val="48"/>
        </w:rPr>
        <w:t xml:space="preserve">                 </w:t>
      </w:r>
      <w:r w:rsidR="00B31456" w:rsidRPr="00B60DDD">
        <w:rPr>
          <w:rFonts w:hint="eastAsia"/>
          <w:noProof/>
          <w:sz w:val="48"/>
          <w:szCs w:val="48"/>
        </w:rPr>
        <w:t xml:space="preserve">      </w:t>
      </w:r>
      <w:r w:rsidR="007C443C" w:rsidRPr="00B60DDD">
        <w:rPr>
          <w:rFonts w:hint="eastAsia"/>
          <w:noProof/>
          <w:sz w:val="48"/>
          <w:szCs w:val="48"/>
        </w:rPr>
        <w:t xml:space="preserve">   </w:t>
      </w:r>
    </w:p>
    <w:p w14:paraId="1495AF06" w14:textId="143AA972" w:rsidR="00304532" w:rsidRPr="004932EB" w:rsidRDefault="007D45EE" w:rsidP="004932EB">
      <w:pPr>
        <w:rPr>
          <w:rFonts w:ascii="標楷體" w:eastAsia="標楷體" w:hAnsi="標楷體" w:cs="Helvetica"/>
          <w:color w:val="333333"/>
          <w:sz w:val="48"/>
          <w:szCs w:val="48"/>
          <w:shd w:val="clear" w:color="auto" w:fill="FFFFFF"/>
        </w:rPr>
      </w:pPr>
      <w:r w:rsidRPr="004932EB">
        <w:rPr>
          <w:rFonts w:hint="eastAsia"/>
          <w:noProof/>
          <w:sz w:val="48"/>
          <w:szCs w:val="48"/>
        </w:rPr>
        <w:t xml:space="preserve">  </w:t>
      </w:r>
      <w:r w:rsidR="004932EB">
        <w:rPr>
          <w:rFonts w:hint="eastAsia"/>
          <w:noProof/>
          <w:sz w:val="48"/>
          <w:szCs w:val="48"/>
        </w:rPr>
        <w:t xml:space="preserve">      </w:t>
      </w:r>
      <w:r w:rsidR="004932EB" w:rsidRPr="004932EB">
        <w:rPr>
          <w:rFonts w:ascii="標楷體" w:eastAsia="標楷體" w:hAnsi="標楷體" w:cs="Helvetica" w:hint="eastAsia"/>
          <w:sz w:val="48"/>
          <w:szCs w:val="48"/>
          <w:shd w:val="clear" w:color="auto" w:fill="FFFFFF"/>
        </w:rPr>
        <w:t xml:space="preserve">誠摯邀請您來參加這次絕無冷場的講座，錯過可惜!  </w:t>
      </w:r>
      <w:r w:rsidR="004932EB" w:rsidRPr="004932EB">
        <w:rPr>
          <w:rFonts w:ascii="標楷體" w:eastAsia="標楷體" w:hAnsi="標楷體" w:cs="Helvetica"/>
          <w:sz w:val="48"/>
          <w:szCs w:val="48"/>
          <w:shd w:val="clear" w:color="auto" w:fill="FFFFFF"/>
        </w:rPr>
        <w:br/>
      </w:r>
      <w:r w:rsidR="004932EB" w:rsidRPr="004932EB">
        <w:rPr>
          <w:rFonts w:ascii="標楷體" w:eastAsia="標楷體" w:hAnsi="標楷體" w:cs="Helvetica" w:hint="eastAsia"/>
          <w:sz w:val="48"/>
          <w:szCs w:val="48"/>
          <w:shd w:val="clear" w:color="auto" w:fill="FFFFFF"/>
        </w:rPr>
        <w:t xml:space="preserve">  </w:t>
      </w:r>
      <w:r w:rsidR="004932EB">
        <w:rPr>
          <w:rFonts w:ascii="標楷體" w:eastAsia="標楷體" w:hAnsi="標楷體" w:cs="Helvetica" w:hint="eastAsia"/>
          <w:sz w:val="48"/>
          <w:szCs w:val="48"/>
          <w:shd w:val="clear" w:color="auto" w:fill="FFFFFF"/>
        </w:rPr>
        <w:t xml:space="preserve">          </w:t>
      </w:r>
      <w:r w:rsidR="004932EB" w:rsidRPr="004932EB">
        <w:rPr>
          <w:rFonts w:ascii="標楷體" w:eastAsia="標楷體" w:hAnsi="標楷體" w:cs="Helvetica" w:hint="eastAsia"/>
          <w:sz w:val="48"/>
          <w:szCs w:val="48"/>
          <w:shd w:val="clear" w:color="auto" w:fill="FFFFFF"/>
        </w:rPr>
        <w:t>聆聽王意中心理師傳授的親子武功秘笈!</w:t>
      </w:r>
      <w:r w:rsidR="004932EB" w:rsidRPr="004932EB">
        <w:rPr>
          <w:rFonts w:ascii="標楷體" w:eastAsia="標楷體" w:hAnsi="標楷體" w:cs="Helvetica"/>
          <w:color w:val="333333"/>
          <w:sz w:val="48"/>
          <w:szCs w:val="48"/>
          <w:shd w:val="clear" w:color="auto" w:fill="FFFFFF"/>
        </w:rPr>
        <w:br/>
      </w:r>
    </w:p>
    <w:p w14:paraId="4D6844EF" w14:textId="5D2F2629" w:rsidR="002E09E9" w:rsidRPr="00B60DDD" w:rsidRDefault="0097129D" w:rsidP="0097129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48"/>
          <w:szCs w:val="48"/>
        </w:rPr>
      </w:pPr>
      <w:r w:rsidRPr="00B60DDD">
        <w:rPr>
          <w:rFonts w:ascii="標楷體" w:eastAsia="標楷體" w:hAnsi="標楷體" w:hint="eastAsia"/>
          <w:sz w:val="48"/>
          <w:szCs w:val="48"/>
        </w:rPr>
        <w:t>日期:</w:t>
      </w:r>
      <w:r w:rsidRPr="00B60DDD">
        <w:rPr>
          <w:rFonts w:ascii="標楷體" w:eastAsia="標楷體" w:hAnsi="標楷體" w:hint="eastAsia"/>
          <w:b/>
          <w:sz w:val="48"/>
          <w:szCs w:val="48"/>
        </w:rPr>
        <w:t>11</w:t>
      </w:r>
      <w:r w:rsidR="004932EB">
        <w:rPr>
          <w:rFonts w:ascii="標楷體" w:eastAsia="標楷體" w:hAnsi="標楷體" w:hint="eastAsia"/>
          <w:b/>
          <w:sz w:val="48"/>
          <w:szCs w:val="48"/>
        </w:rPr>
        <w:t>3</w:t>
      </w:r>
      <w:r w:rsidRPr="00B60DDD">
        <w:rPr>
          <w:rFonts w:ascii="標楷體" w:eastAsia="標楷體" w:hAnsi="標楷體" w:hint="eastAsia"/>
          <w:b/>
          <w:sz w:val="48"/>
          <w:szCs w:val="48"/>
        </w:rPr>
        <w:t>年</w:t>
      </w:r>
      <w:r w:rsidR="004932EB">
        <w:rPr>
          <w:rFonts w:ascii="標楷體" w:eastAsia="標楷體" w:hAnsi="標楷體" w:hint="eastAsia"/>
          <w:b/>
          <w:sz w:val="48"/>
          <w:szCs w:val="48"/>
        </w:rPr>
        <w:t>3</w:t>
      </w:r>
      <w:r w:rsidRPr="00B60DDD">
        <w:rPr>
          <w:rFonts w:ascii="標楷體" w:eastAsia="標楷體" w:hAnsi="標楷體" w:hint="eastAsia"/>
          <w:b/>
          <w:sz w:val="48"/>
          <w:szCs w:val="48"/>
        </w:rPr>
        <w:t>月</w:t>
      </w:r>
      <w:r w:rsidR="004932EB">
        <w:rPr>
          <w:rFonts w:ascii="標楷體" w:eastAsia="標楷體" w:hAnsi="標楷體" w:hint="eastAsia"/>
          <w:b/>
          <w:sz w:val="48"/>
          <w:szCs w:val="48"/>
        </w:rPr>
        <w:t>30</w:t>
      </w:r>
      <w:r w:rsidRPr="00B60DDD">
        <w:rPr>
          <w:rFonts w:ascii="標楷體" w:eastAsia="標楷體" w:hAnsi="標楷體" w:hint="eastAsia"/>
          <w:b/>
          <w:sz w:val="48"/>
          <w:szCs w:val="48"/>
        </w:rPr>
        <w:t>日</w:t>
      </w:r>
      <w:r w:rsidR="007D45EE" w:rsidRPr="00B60DDD">
        <w:rPr>
          <w:rFonts w:ascii="標楷體" w:eastAsia="標楷體" w:hAnsi="標楷體" w:hint="eastAsia"/>
          <w:b/>
          <w:sz w:val="48"/>
          <w:szCs w:val="48"/>
        </w:rPr>
        <w:t>(六)上午9-12點</w:t>
      </w:r>
    </w:p>
    <w:p w14:paraId="342950CD" w14:textId="17B3E6C1" w:rsidR="002E09E9" w:rsidRPr="00B60DDD" w:rsidRDefault="0097129D" w:rsidP="0097129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48"/>
          <w:szCs w:val="48"/>
        </w:rPr>
      </w:pPr>
      <w:r w:rsidRPr="00B60DDD">
        <w:rPr>
          <w:rFonts w:ascii="標楷體" w:eastAsia="標楷體" w:hAnsi="標楷體" w:hint="eastAsia"/>
          <w:sz w:val="48"/>
          <w:szCs w:val="48"/>
        </w:rPr>
        <w:t>主題:</w:t>
      </w:r>
      <w:r w:rsidR="004932EB" w:rsidRPr="004932EB">
        <w:rPr>
          <w:rFonts w:ascii="標楷體" w:eastAsia="標楷體" w:hAnsi="標楷體"/>
          <w:b/>
          <w:bCs/>
          <w:spacing w:val="15"/>
          <w:sz w:val="48"/>
          <w:szCs w:val="48"/>
        </w:rPr>
        <w:t>不必大吼大叫也能教好孩子-化解孩子的「對立反抗」</w:t>
      </w:r>
    </w:p>
    <w:p w14:paraId="300DA95B" w14:textId="2A8C9E18" w:rsidR="002E09E9" w:rsidRPr="00B60DDD" w:rsidRDefault="0097129D" w:rsidP="0097129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8"/>
          <w:szCs w:val="48"/>
        </w:rPr>
      </w:pPr>
      <w:r w:rsidRPr="00B60DDD">
        <w:rPr>
          <w:rFonts w:ascii="標楷體" w:eastAsia="標楷體" w:hAnsi="標楷體" w:hint="eastAsia"/>
          <w:sz w:val="48"/>
          <w:szCs w:val="48"/>
        </w:rPr>
        <w:t>地點</w:t>
      </w:r>
      <w:r w:rsidR="0024387B" w:rsidRPr="00B60DDD">
        <w:rPr>
          <w:rFonts w:ascii="標楷體" w:eastAsia="標楷體" w:hAnsi="標楷體" w:hint="eastAsia"/>
          <w:sz w:val="48"/>
          <w:szCs w:val="48"/>
        </w:rPr>
        <w:t>:</w:t>
      </w:r>
      <w:r w:rsidRPr="00B60DDD">
        <w:rPr>
          <w:rFonts w:ascii="標楷體" w:eastAsia="標楷體" w:hAnsi="標楷體" w:hint="eastAsia"/>
          <w:sz w:val="48"/>
          <w:szCs w:val="48"/>
        </w:rPr>
        <w:t>視聽教室</w:t>
      </w:r>
    </w:p>
    <w:p w14:paraId="1726DC95" w14:textId="7E303FDC" w:rsidR="002E09E9" w:rsidRPr="00B60DDD" w:rsidRDefault="0097129D" w:rsidP="002E09E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48"/>
          <w:szCs w:val="48"/>
        </w:rPr>
      </w:pPr>
      <w:r w:rsidRPr="00B60DDD">
        <w:rPr>
          <w:rFonts w:ascii="標楷體" w:eastAsia="標楷體" w:hAnsi="標楷體" w:hint="eastAsia"/>
          <w:sz w:val="48"/>
          <w:szCs w:val="48"/>
        </w:rPr>
        <w:t>講師:</w:t>
      </w:r>
      <w:r w:rsidR="004932EB">
        <w:rPr>
          <w:rFonts w:ascii="標楷體" w:eastAsia="標楷體" w:hAnsi="標楷體" w:hint="eastAsia"/>
          <w:b/>
          <w:sz w:val="48"/>
          <w:szCs w:val="48"/>
        </w:rPr>
        <w:t>王意中</w:t>
      </w:r>
      <w:r w:rsidR="004932EB">
        <w:rPr>
          <w:rFonts w:ascii="標楷體" w:eastAsia="標楷體" w:hAnsi="標楷體" w:hint="eastAsia"/>
          <w:sz w:val="48"/>
          <w:szCs w:val="48"/>
        </w:rPr>
        <w:t>心理師</w:t>
      </w:r>
    </w:p>
    <w:p w14:paraId="48E8EF69" w14:textId="77777777" w:rsidR="00304532" w:rsidRPr="00B60DDD" w:rsidRDefault="002E09E9" w:rsidP="0030453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48"/>
          <w:szCs w:val="48"/>
        </w:rPr>
      </w:pPr>
      <w:r w:rsidRPr="00B60DDD">
        <w:rPr>
          <w:rFonts w:ascii="標楷體" w:eastAsia="標楷體" w:hAnsi="標楷體" w:hint="eastAsia"/>
          <w:sz w:val="48"/>
          <w:szCs w:val="48"/>
        </w:rPr>
        <w:t>當日流程</w:t>
      </w:r>
      <w:r w:rsidR="00304532" w:rsidRPr="00B60DDD">
        <w:rPr>
          <w:rFonts w:ascii="標楷體" w:eastAsia="標楷體" w:hAnsi="標楷體" w:hint="eastAsia"/>
          <w:sz w:val="48"/>
          <w:szCs w:val="48"/>
        </w:rPr>
        <w:t>:</w:t>
      </w:r>
      <w:r w:rsidR="00304532" w:rsidRPr="00B60DDD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304532" w:rsidRPr="00B60DDD">
        <w:rPr>
          <w:rFonts w:ascii="標楷體" w:eastAsia="標楷體" w:hAnsi="標楷體" w:hint="eastAsia"/>
          <w:sz w:val="48"/>
          <w:szCs w:val="48"/>
        </w:rPr>
        <w:t>9:00-11:30親職講座專題演講</w:t>
      </w:r>
    </w:p>
    <w:p w14:paraId="2B355A39" w14:textId="1665D381" w:rsidR="00304532" w:rsidRPr="00B60DDD" w:rsidRDefault="00304532" w:rsidP="00304532">
      <w:pPr>
        <w:rPr>
          <w:rFonts w:ascii="標楷體" w:eastAsia="標楷體" w:hAnsi="標楷體"/>
          <w:sz w:val="48"/>
          <w:szCs w:val="48"/>
        </w:rPr>
      </w:pPr>
      <w:r w:rsidRPr="00B60DDD">
        <w:rPr>
          <w:rFonts w:ascii="標楷體" w:eastAsia="標楷體" w:hAnsi="標楷體" w:hint="eastAsia"/>
          <w:sz w:val="48"/>
          <w:szCs w:val="48"/>
        </w:rPr>
        <w:t xml:space="preserve">           11:30-12:00  分享回饋及結語</w:t>
      </w:r>
    </w:p>
    <w:p w14:paraId="38D316B2" w14:textId="7537B5F0" w:rsidR="00173971" w:rsidRPr="00B60DDD" w:rsidRDefault="00304532" w:rsidP="007D45EE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Helvetica"/>
          <w:color w:val="333333"/>
          <w:sz w:val="48"/>
          <w:szCs w:val="48"/>
          <w:shd w:val="clear" w:color="auto" w:fill="FFFFFF"/>
        </w:rPr>
      </w:pPr>
      <w:r w:rsidRPr="00B60DDD">
        <w:rPr>
          <w:rFonts w:ascii="標楷體" w:eastAsia="標楷體" w:hAnsi="標楷體" w:cs="Helvetica" w:hint="eastAsia"/>
          <w:color w:val="333333"/>
          <w:sz w:val="48"/>
          <w:szCs w:val="48"/>
          <w:shd w:val="clear" w:color="auto" w:fill="FFFFFF"/>
        </w:rPr>
        <w:t>當日參加之家長，學生皆可獲得好</w:t>
      </w:r>
      <w:proofErr w:type="gramStart"/>
      <w:r w:rsidRPr="00B60DDD">
        <w:rPr>
          <w:rFonts w:ascii="標楷體" w:eastAsia="標楷體" w:hAnsi="標楷體" w:cs="Helvetica" w:hint="eastAsia"/>
          <w:color w:val="333333"/>
          <w:sz w:val="48"/>
          <w:szCs w:val="48"/>
          <w:shd w:val="clear" w:color="auto" w:fill="FFFFFF"/>
        </w:rPr>
        <w:t>學生獎卡一張</w:t>
      </w:r>
      <w:proofErr w:type="gramEnd"/>
      <w:r w:rsidRPr="00B60DDD">
        <w:rPr>
          <w:rFonts w:ascii="標楷體" w:eastAsia="標楷體" w:hAnsi="標楷體" w:cs="Helvetica" w:hint="eastAsia"/>
          <w:color w:val="333333"/>
          <w:sz w:val="48"/>
          <w:szCs w:val="48"/>
          <w:shd w:val="clear" w:color="auto" w:fill="FFFFFF"/>
        </w:rPr>
        <w:t>!</w:t>
      </w:r>
    </w:p>
    <w:sectPr w:rsidR="00173971" w:rsidRPr="00B60DDD" w:rsidSect="00B60DDD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9184" w14:textId="77777777" w:rsidR="003F0EB0" w:rsidRDefault="003F0EB0" w:rsidP="00613702">
      <w:r>
        <w:separator/>
      </w:r>
    </w:p>
  </w:endnote>
  <w:endnote w:type="continuationSeparator" w:id="0">
    <w:p w14:paraId="2192190E" w14:textId="77777777" w:rsidR="003F0EB0" w:rsidRDefault="003F0EB0" w:rsidP="0061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3B32" w14:textId="77777777" w:rsidR="003F0EB0" w:rsidRDefault="003F0EB0" w:rsidP="00613702">
      <w:r>
        <w:separator/>
      </w:r>
    </w:p>
  </w:footnote>
  <w:footnote w:type="continuationSeparator" w:id="0">
    <w:p w14:paraId="3F863AB4" w14:textId="77777777" w:rsidR="003F0EB0" w:rsidRDefault="003F0EB0" w:rsidP="0061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7B1"/>
    <w:multiLevelType w:val="hybridMultilevel"/>
    <w:tmpl w:val="64BE43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A0"/>
    <w:rsid w:val="0002001B"/>
    <w:rsid w:val="00070D5E"/>
    <w:rsid w:val="00173971"/>
    <w:rsid w:val="0022435B"/>
    <w:rsid w:val="00234ADE"/>
    <w:rsid w:val="0024387B"/>
    <w:rsid w:val="0026240B"/>
    <w:rsid w:val="002A4FBF"/>
    <w:rsid w:val="002E09E9"/>
    <w:rsid w:val="00304532"/>
    <w:rsid w:val="00346E37"/>
    <w:rsid w:val="003F0EB0"/>
    <w:rsid w:val="00422A97"/>
    <w:rsid w:val="004645A0"/>
    <w:rsid w:val="004932EB"/>
    <w:rsid w:val="005163FA"/>
    <w:rsid w:val="00555CB8"/>
    <w:rsid w:val="005A5371"/>
    <w:rsid w:val="005C596E"/>
    <w:rsid w:val="00613702"/>
    <w:rsid w:val="00713FC3"/>
    <w:rsid w:val="00776672"/>
    <w:rsid w:val="007B1C9F"/>
    <w:rsid w:val="007C443C"/>
    <w:rsid w:val="007D45EE"/>
    <w:rsid w:val="00812B78"/>
    <w:rsid w:val="008277D9"/>
    <w:rsid w:val="0083741F"/>
    <w:rsid w:val="008820C2"/>
    <w:rsid w:val="008B3917"/>
    <w:rsid w:val="0097129D"/>
    <w:rsid w:val="00974C82"/>
    <w:rsid w:val="00A93571"/>
    <w:rsid w:val="00AB0BFE"/>
    <w:rsid w:val="00B02329"/>
    <w:rsid w:val="00B31456"/>
    <w:rsid w:val="00B60DDD"/>
    <w:rsid w:val="00C12810"/>
    <w:rsid w:val="00C26B2A"/>
    <w:rsid w:val="00C330A8"/>
    <w:rsid w:val="00D11C99"/>
    <w:rsid w:val="00D57B7A"/>
    <w:rsid w:val="00E655DD"/>
    <w:rsid w:val="00E66DEC"/>
    <w:rsid w:val="00ED6128"/>
    <w:rsid w:val="00EF3A6F"/>
    <w:rsid w:val="00F252E9"/>
    <w:rsid w:val="00FE1A9D"/>
    <w:rsid w:val="00FE2F09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F8FB2"/>
  <w15:docId w15:val="{DC94D113-43DD-4EF5-8D78-B67F78DA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F73C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7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702"/>
    <w:rPr>
      <w:sz w:val="20"/>
      <w:szCs w:val="20"/>
    </w:rPr>
  </w:style>
  <w:style w:type="paragraph" w:styleId="a7">
    <w:name w:val="List Paragraph"/>
    <w:basedOn w:val="a"/>
    <w:uiPriority w:val="34"/>
    <w:qFormat/>
    <w:rsid w:val="002E09E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74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F73C4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a">
    <w:name w:val="Table Grid"/>
    <w:basedOn w:val="a1"/>
    <w:uiPriority w:val="39"/>
    <w:rsid w:val="0049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4932EB"/>
    <w:rPr>
      <w:b/>
      <w:bCs/>
    </w:rPr>
  </w:style>
  <w:style w:type="paragraph" w:styleId="Web">
    <w:name w:val="Normal (Web)"/>
    <w:basedOn w:val="a"/>
    <w:uiPriority w:val="99"/>
    <w:semiHidden/>
    <w:unhideWhenUsed/>
    <w:rsid w:val="004932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 s</cp:lastModifiedBy>
  <cp:revision>8</cp:revision>
  <cp:lastPrinted>2023-11-10T03:33:00Z</cp:lastPrinted>
  <dcterms:created xsi:type="dcterms:W3CDTF">2023-11-10T03:26:00Z</dcterms:created>
  <dcterms:modified xsi:type="dcterms:W3CDTF">2024-02-20T05:49:00Z</dcterms:modified>
</cp:coreProperties>
</file>