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A3406" w14:textId="20185797" w:rsidR="00260B05" w:rsidRPr="00260B05" w:rsidRDefault="00260B05" w:rsidP="00260B0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260B05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桃園市政府教育局</w:t>
      </w:r>
      <w:r w:rsidR="004E45DC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11</w:t>
      </w:r>
      <w:r w:rsidR="004E45DC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2</w:t>
      </w:r>
      <w:r w:rsidRPr="00260B05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年「暑期保護青少年─青春專案」</w:t>
      </w:r>
    </w:p>
    <w:p w14:paraId="202A8C6B" w14:textId="5A836272" w:rsidR="00260B05" w:rsidRPr="00260B05" w:rsidRDefault="00260B05" w:rsidP="00260B0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260B05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預防犯罪宣導成果表</w:t>
      </w:r>
    </w:p>
    <w:p w14:paraId="1B59AE3A" w14:textId="5429FEEB" w:rsidR="00260B05" w:rsidRPr="00260B05" w:rsidRDefault="00260B05" w:rsidP="00260B0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260B0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                         宣導學校：</w:t>
      </w:r>
    </w:p>
    <w:p w14:paraId="5A7DBA3D" w14:textId="0BF4B5CB" w:rsidR="00260B05" w:rsidRPr="00260B05" w:rsidRDefault="00260B05" w:rsidP="00260B0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260B0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                                      宣導(觸及)人次：</w:t>
      </w:r>
      <w:r w:rsidR="00EC6DC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</w:t>
      </w:r>
      <w:r w:rsidRPr="00260B0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人次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7526"/>
      </w:tblGrid>
      <w:tr w:rsidR="00260B05" w:rsidRPr="00260B05" w14:paraId="49AE6141" w14:textId="77777777" w:rsidTr="004F7318">
        <w:trPr>
          <w:trHeight w:val="505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EA7D4" w14:textId="77777777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宣</w:t>
            </w:r>
          </w:p>
          <w:p w14:paraId="5E59388B" w14:textId="77777777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</w:t>
            </w:r>
          </w:p>
          <w:p w14:paraId="1FDB261B" w14:textId="77777777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</w:t>
            </w:r>
          </w:p>
          <w:p w14:paraId="3551AC15" w14:textId="77777777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3660B" w14:textId="3C981C89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60B05" w:rsidRPr="00260B05" w14:paraId="5810263E" w14:textId="77777777" w:rsidTr="00260B05">
        <w:trPr>
          <w:trHeight w:val="46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C95D" w14:textId="77777777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宣</w:t>
            </w:r>
          </w:p>
          <w:p w14:paraId="419ACAF4" w14:textId="77777777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</w:t>
            </w:r>
          </w:p>
          <w:p w14:paraId="6A68C822" w14:textId="77777777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</w:t>
            </w:r>
          </w:p>
          <w:p w14:paraId="50D2A3DB" w14:textId="77777777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4EACA" w14:textId="328B7808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60B05" w:rsidRPr="00260B05" w14:paraId="0618115F" w14:textId="77777777" w:rsidTr="00260B05">
        <w:trPr>
          <w:trHeight w:val="8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F0B6" w14:textId="77777777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A6E4E" w14:textId="5161F36D" w:rsidR="00260B05" w:rsidRPr="00260B05" w:rsidRDefault="00260B05" w:rsidP="00260B0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一、宣導日期：</w:t>
            </w:r>
            <w:r w:rsidR="00EC6DC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</w:t>
            </w:r>
            <w:r w:rsidR="00EC6DC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月</w:t>
            </w:r>
            <w:r w:rsidR="00EC6DC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日至</w:t>
            </w:r>
            <w:r w:rsidR="00EC6DC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</w:t>
            </w:r>
            <w:r w:rsidR="00EC6DC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月</w:t>
            </w:r>
            <w:r w:rsidR="00EC6DC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日</w:t>
            </w:r>
          </w:p>
          <w:p w14:paraId="7506895A" w14:textId="77777777" w:rsidR="004F7318" w:rsidRDefault="004F7318" w:rsidP="004F731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二、宣導資料出處(可複選)：</w:t>
            </w:r>
          </w:p>
          <w:p w14:paraId="5A95BAF4" w14:textId="59F143E4" w:rsidR="00260B05" w:rsidRPr="00260B05" w:rsidRDefault="00260B05" w:rsidP="00260B0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 1.警政署全國宣導素材資料庫雲端硬碟預防犯罪宣導資料庫。</w:t>
            </w:r>
          </w:p>
          <w:p w14:paraId="3D321582" w14:textId="572040B3" w:rsidR="00260B05" w:rsidRPr="00260B05" w:rsidRDefault="00EC6DCE" w:rsidP="00260B0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="005F522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260B05"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2.教育部學生事務及特殊教育司防治學生藥物濫用資源網。</w:t>
            </w:r>
          </w:p>
          <w:p w14:paraId="456FE129" w14:textId="77D03E8C" w:rsidR="00260B05" w:rsidRPr="00260B05" w:rsidRDefault="00260B05" w:rsidP="00260B0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 3.其它：</w:t>
            </w: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              </w:t>
            </w: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 。  </w:t>
            </w:r>
          </w:p>
          <w:p w14:paraId="701DBFED" w14:textId="10D4777A" w:rsidR="00260B05" w:rsidRDefault="00260B05" w:rsidP="00260B0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lastRenderedPageBreak/>
              <w:t>三、宣導方式(可複選)：</w:t>
            </w:r>
          </w:p>
          <w:p w14:paraId="41F82DCE" w14:textId="19963DCB" w:rsidR="00EC6DCE" w:rsidRDefault="00EC6DCE" w:rsidP="00260B05">
            <w:pPr>
              <w:widowControl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1.學校首頁</w:t>
            </w:r>
          </w:p>
          <w:p w14:paraId="2E2EB3E4" w14:textId="33CD47D9" w:rsidR="00EC6DCE" w:rsidRDefault="00EC6DCE" w:rsidP="00260B05">
            <w:pPr>
              <w:widowControl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□2.學校臉書或IG粉絲頁</w:t>
            </w:r>
          </w:p>
          <w:p w14:paraId="654A2506" w14:textId="72E6A2AE" w:rsidR="00EC6DCE" w:rsidRDefault="00EC6DCE" w:rsidP="00260B05">
            <w:pPr>
              <w:widowControl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□3.電視牆或電子字幕機</w:t>
            </w:r>
          </w:p>
          <w:p w14:paraId="0CF5ADC9" w14:textId="6514324D" w:rsidR="00EC6DCE" w:rsidRPr="00EC6DCE" w:rsidRDefault="00EC6DCE" w:rsidP="00EC6DC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□4.其它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            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14:paraId="2D71E983" w14:textId="074098EF" w:rsidR="00260B05" w:rsidRPr="00260B05" w:rsidRDefault="00260B05" w:rsidP="00260B05">
            <w:pPr>
              <w:widowControl/>
              <w:ind w:left="158" w:hanging="39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7C58FBD7" w14:textId="6A257135" w:rsidR="00174EC7" w:rsidRDefault="00260B05" w:rsidP="006D1430">
      <w:pPr>
        <w:widowControl/>
        <w:numPr>
          <w:ilvl w:val="0"/>
          <w:numId w:val="2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  <w:sz w:val="22"/>
        </w:rPr>
      </w:pPr>
      <w:r w:rsidRPr="00260B05">
        <w:rPr>
          <w:rFonts w:ascii="標楷體" w:eastAsia="標楷體" w:hAnsi="標楷體" w:cs="新細明體" w:hint="eastAsia"/>
          <w:color w:val="000000"/>
          <w:kern w:val="0"/>
          <w:sz w:val="22"/>
        </w:rPr>
        <w:lastRenderedPageBreak/>
        <w:t>請善用科技媒介或網路媒體宣導，可運用內政部警政署全國宣導素材資料庫雲端硬碟「預防犯罪宣導資料庫」及教育部學生事務及特殊教育司「防治學生藥物濫用資源網」等相關文宣，並註明出處。</w:t>
      </w:r>
    </w:p>
    <w:p w14:paraId="3974F76A" w14:textId="7E2F51D5" w:rsidR="00D9072F" w:rsidRPr="006D1430" w:rsidRDefault="00D9072F" w:rsidP="00D9072F">
      <w:pPr>
        <w:widowControl/>
        <w:numPr>
          <w:ilvl w:val="0"/>
          <w:numId w:val="2"/>
        </w:numPr>
        <w:ind w:left="360" w:rightChars="-82" w:right="-197"/>
        <w:textAlignment w:val="baseline"/>
        <w:rPr>
          <w:rFonts w:ascii="標楷體" w:eastAsia="標楷體" w:hAnsi="標楷體" w:cs="新細明體"/>
          <w:color w:val="000000"/>
          <w:kern w:val="0"/>
          <w:sz w:val="22"/>
        </w:rPr>
      </w:pPr>
      <w:r>
        <w:rPr>
          <w:rFonts w:ascii="標楷體" w:eastAsia="標楷體" w:hAnsi="標楷體" w:cs="新細明體" w:hint="eastAsia"/>
          <w:color w:val="000000"/>
          <w:kern w:val="0"/>
          <w:sz w:val="22"/>
        </w:rPr>
        <w:t>請於</w:t>
      </w:r>
      <w:r w:rsidR="004E45DC">
        <w:rPr>
          <w:rFonts w:ascii="標楷體" w:eastAsia="標楷體" w:hAnsi="標楷體" w:cs="新細明體" w:hint="eastAsia"/>
          <w:color w:val="FF0000"/>
          <w:kern w:val="0"/>
          <w:sz w:val="22"/>
        </w:rPr>
        <w:t>112</w:t>
      </w:r>
      <w:r w:rsidRPr="00D9072F">
        <w:rPr>
          <w:rFonts w:ascii="標楷體" w:eastAsia="標楷體" w:hAnsi="標楷體" w:cs="新細明體" w:hint="eastAsia"/>
          <w:color w:val="FF0000"/>
          <w:kern w:val="0"/>
          <w:sz w:val="22"/>
        </w:rPr>
        <w:t>年9月5日</w:t>
      </w:r>
      <w:r>
        <w:rPr>
          <w:rFonts w:ascii="標楷體" w:eastAsia="標楷體" w:hAnsi="標楷體" w:cs="新細明體" w:hint="eastAsia"/>
          <w:color w:val="FF0000"/>
          <w:kern w:val="0"/>
          <w:sz w:val="22"/>
        </w:rPr>
        <w:t>(</w:t>
      </w:r>
      <w:r w:rsidRPr="00D9072F">
        <w:rPr>
          <w:rFonts w:ascii="標楷體" w:eastAsia="標楷體" w:hAnsi="標楷體" w:cs="新細明體" w:hint="eastAsia"/>
          <w:color w:val="FF0000"/>
          <w:kern w:val="0"/>
          <w:sz w:val="22"/>
        </w:rPr>
        <w:t>星期</w:t>
      </w:r>
      <w:r w:rsidR="004E45DC">
        <w:rPr>
          <w:rFonts w:ascii="標楷體" w:eastAsia="標楷體" w:hAnsi="標楷體" w:cs="新細明體" w:hint="eastAsia"/>
          <w:color w:val="FF0000"/>
          <w:kern w:val="0"/>
          <w:sz w:val="22"/>
        </w:rPr>
        <w:t>二</w:t>
      </w:r>
      <w:r>
        <w:rPr>
          <w:rFonts w:ascii="標楷體" w:eastAsia="標楷體" w:hAnsi="標楷體" w:cs="新細明體" w:hint="eastAsia"/>
          <w:color w:val="FF0000"/>
          <w:kern w:val="0"/>
          <w:sz w:val="22"/>
        </w:rPr>
        <w:t>)</w:t>
      </w:r>
      <w:r w:rsidRPr="00D9072F">
        <w:rPr>
          <w:rFonts w:ascii="標楷體" w:eastAsia="標楷體" w:hAnsi="標楷體" w:cs="新細明體" w:hint="eastAsia"/>
          <w:color w:val="FF0000"/>
          <w:kern w:val="0"/>
          <w:sz w:val="22"/>
        </w:rPr>
        <w:t>前</w:t>
      </w:r>
      <w:r>
        <w:rPr>
          <w:rFonts w:ascii="標楷體" w:eastAsia="標楷體" w:hAnsi="標楷體" w:cs="新細明體" w:hint="eastAsia"/>
          <w:color w:val="000000"/>
          <w:kern w:val="0"/>
          <w:sz w:val="22"/>
        </w:rPr>
        <w:t>將電子檔寄至承辦人信箱</w:t>
      </w:r>
      <w:r w:rsidRPr="00D9072F">
        <w:rPr>
          <w:rFonts w:ascii="標楷體" w:eastAsia="標楷體" w:hAnsi="標楷體" w:cs="新細明體"/>
          <w:color w:val="000000"/>
          <w:kern w:val="0"/>
          <w:sz w:val="22"/>
        </w:rPr>
        <w:t>(</w:t>
      </w:r>
      <w:r w:rsidR="004E45DC">
        <w:rPr>
          <w:rFonts w:ascii="標楷體" w:eastAsia="標楷體" w:hAnsi="標楷體" w:cs="新細明體"/>
          <w:color w:val="000000"/>
          <w:kern w:val="0"/>
          <w:sz w:val="22"/>
        </w:rPr>
        <w:t>watertk</w:t>
      </w:r>
      <w:r w:rsidRPr="00D9072F">
        <w:rPr>
          <w:rFonts w:ascii="標楷體" w:eastAsia="標楷體" w:hAnsi="標楷體" w:cs="新細明體"/>
          <w:color w:val="000000"/>
          <w:kern w:val="0"/>
          <w:sz w:val="22"/>
        </w:rPr>
        <w:t>@ms.tyc.edu.tw)</w:t>
      </w:r>
      <w:r>
        <w:rPr>
          <w:rFonts w:ascii="標楷體" w:eastAsia="標楷體" w:hAnsi="標楷體" w:cs="新細明體" w:hint="eastAsia"/>
          <w:color w:val="000000"/>
          <w:kern w:val="0"/>
          <w:sz w:val="22"/>
        </w:rPr>
        <w:t>憑辦。</w:t>
      </w:r>
      <w:bookmarkStart w:id="0" w:name="_GoBack"/>
      <w:bookmarkEnd w:id="0"/>
    </w:p>
    <w:sectPr w:rsidR="00D9072F" w:rsidRPr="006D14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2860C" w14:textId="77777777" w:rsidR="00F646AC" w:rsidRDefault="00F646AC" w:rsidP="004E45DC">
      <w:r>
        <w:separator/>
      </w:r>
    </w:p>
  </w:endnote>
  <w:endnote w:type="continuationSeparator" w:id="0">
    <w:p w14:paraId="7F9A4B1F" w14:textId="77777777" w:rsidR="00F646AC" w:rsidRDefault="00F646AC" w:rsidP="004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83ED0" w14:textId="77777777" w:rsidR="00F646AC" w:rsidRDefault="00F646AC" w:rsidP="004E45DC">
      <w:r>
        <w:separator/>
      </w:r>
    </w:p>
  </w:footnote>
  <w:footnote w:type="continuationSeparator" w:id="0">
    <w:p w14:paraId="66840593" w14:textId="77777777" w:rsidR="00F646AC" w:rsidRDefault="00F646AC" w:rsidP="004E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F3"/>
    <w:multiLevelType w:val="multilevel"/>
    <w:tmpl w:val="A5485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41F36"/>
    <w:multiLevelType w:val="multilevel"/>
    <w:tmpl w:val="14DE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05"/>
    <w:rsid w:val="00174EC7"/>
    <w:rsid w:val="00260B05"/>
    <w:rsid w:val="004E45DC"/>
    <w:rsid w:val="004F7318"/>
    <w:rsid w:val="0055312C"/>
    <w:rsid w:val="005F5220"/>
    <w:rsid w:val="006D1430"/>
    <w:rsid w:val="00D9072F"/>
    <w:rsid w:val="00EC6DCE"/>
    <w:rsid w:val="00F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4ACED"/>
  <w15:chartTrackingRefBased/>
  <w15:docId w15:val="{42B9EE00-C5C4-459E-B14D-20ECD95A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73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E4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45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4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45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陳沿融</dc:creator>
  <cp:keywords/>
  <dc:description/>
  <cp:lastModifiedBy>謝東甫</cp:lastModifiedBy>
  <cp:revision>2</cp:revision>
  <dcterms:created xsi:type="dcterms:W3CDTF">2023-07-19T02:06:00Z</dcterms:created>
  <dcterms:modified xsi:type="dcterms:W3CDTF">2023-07-19T02:06:00Z</dcterms:modified>
</cp:coreProperties>
</file>